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2E19" w:rsidRPr="001A01F7" w:rsidRDefault="00BF12CF">
      <w:pPr>
        <w:rPr>
          <w:rFonts w:ascii="Verdana" w:hAnsi="Verdana"/>
          <w:color w:val="333333"/>
          <w:sz w:val="18"/>
          <w:szCs w:val="18"/>
          <w:lang w:val="en-US"/>
        </w:rPr>
      </w:pPr>
      <w:r w:rsidRPr="001A01F7">
        <w:rPr>
          <w:rFonts w:ascii="Verdana" w:hAnsi="Verdana"/>
          <w:color w:val="333333"/>
          <w:sz w:val="18"/>
          <w:szCs w:val="18"/>
          <w:lang w:val="en-US"/>
        </w:rPr>
        <w:t xml:space="preserve">To Whom It May Concern: </w:t>
      </w:r>
      <w:r w:rsidRPr="001A01F7">
        <w:rPr>
          <w:rFonts w:ascii="Verdana" w:hAnsi="Verdana"/>
          <w:color w:val="333333"/>
          <w:sz w:val="18"/>
          <w:szCs w:val="18"/>
          <w:lang w:val="en-US"/>
        </w:rPr>
        <w:br/>
      </w:r>
      <w:r w:rsidRPr="001A01F7">
        <w:rPr>
          <w:rFonts w:ascii="Verdana" w:hAnsi="Verdana"/>
          <w:color w:val="333333"/>
          <w:sz w:val="18"/>
          <w:szCs w:val="18"/>
          <w:lang w:val="en-US"/>
        </w:rPr>
        <w:br/>
        <w:t xml:space="preserve">I have had the distinct pleasure of having Fernando Rodríguez Rodríguez as a student in my Cisco Networking Academy Program classes for three years at Grupo Academia Postal (a private institution). He had successfully the courses that conduct to CCNA and CCNP Cisco Official Certification. Fernando has been more than the ideal student. </w:t>
      </w:r>
    </w:p>
    <w:p w:rsidR="001F1693" w:rsidRPr="001A01F7" w:rsidRDefault="00852E19" w:rsidP="001F1693">
      <w:pPr>
        <w:autoSpaceDE w:val="0"/>
        <w:autoSpaceDN w:val="0"/>
        <w:adjustRightInd w:val="0"/>
        <w:spacing w:after="0" w:line="240" w:lineRule="auto"/>
        <w:rPr>
          <w:rFonts w:ascii="Verdana" w:hAnsi="Verdana"/>
          <w:color w:val="333333"/>
          <w:sz w:val="18"/>
          <w:szCs w:val="18"/>
          <w:lang w:val="en-US"/>
        </w:rPr>
      </w:pPr>
      <w:r w:rsidRPr="001A01F7">
        <w:rPr>
          <w:rFonts w:ascii="Verdana" w:hAnsi="Verdana"/>
          <w:color w:val="333333"/>
          <w:sz w:val="18"/>
          <w:szCs w:val="18"/>
          <w:lang w:val="en-US"/>
        </w:rPr>
        <w:t>He</w:t>
      </w:r>
      <w:r w:rsidR="001F1693" w:rsidRPr="001A01F7">
        <w:rPr>
          <w:rFonts w:ascii="Verdana" w:hAnsi="Verdana"/>
          <w:color w:val="333333"/>
          <w:sz w:val="18"/>
          <w:szCs w:val="18"/>
          <w:lang w:val="en-US"/>
        </w:rPr>
        <w:t xml:space="preserve"> took the next courses and</w:t>
      </w:r>
      <w:r w:rsidRPr="001A01F7">
        <w:rPr>
          <w:rFonts w:ascii="Verdana" w:hAnsi="Verdana"/>
          <w:color w:val="333333"/>
          <w:sz w:val="18"/>
          <w:szCs w:val="18"/>
          <w:lang w:val="en-US"/>
        </w:rPr>
        <w:t xml:space="preserve"> had achieved knowledge and skills about:</w:t>
      </w:r>
    </w:p>
    <w:p w:rsidR="001F1693" w:rsidRPr="001F1693" w:rsidRDefault="001F1693" w:rsidP="001F1693">
      <w:pPr>
        <w:pStyle w:val="Prrafodelista"/>
        <w:numPr>
          <w:ilvl w:val="0"/>
          <w:numId w:val="2"/>
        </w:numPr>
        <w:autoSpaceDE w:val="0"/>
        <w:autoSpaceDN w:val="0"/>
        <w:adjustRightInd w:val="0"/>
        <w:spacing w:after="0" w:line="240" w:lineRule="auto"/>
        <w:rPr>
          <w:rFonts w:ascii="Verdana" w:hAnsi="Verdana" w:cs="Times New Roman"/>
          <w:sz w:val="18"/>
          <w:szCs w:val="18"/>
          <w:lang w:val="en-US"/>
        </w:rPr>
      </w:pPr>
      <w:r w:rsidRPr="001F1693">
        <w:rPr>
          <w:rFonts w:ascii="Verdana" w:hAnsi="Verdana"/>
          <w:color w:val="333333"/>
          <w:sz w:val="18"/>
          <w:szCs w:val="18"/>
        </w:rPr>
        <w:t>Course: Building Cisco Scalable Internetworks</w:t>
      </w:r>
    </w:p>
    <w:p w:rsidR="001F1693" w:rsidRPr="001F1693" w:rsidRDefault="001F1693" w:rsidP="001F1693">
      <w:pPr>
        <w:pStyle w:val="Prrafodelista"/>
        <w:numPr>
          <w:ilvl w:val="1"/>
          <w:numId w:val="2"/>
        </w:numPr>
        <w:autoSpaceDE w:val="0"/>
        <w:autoSpaceDN w:val="0"/>
        <w:adjustRightInd w:val="0"/>
        <w:spacing w:after="0" w:line="240" w:lineRule="auto"/>
        <w:rPr>
          <w:rFonts w:ascii="Verdana" w:hAnsi="Verdana" w:cs="Times New Roman"/>
          <w:sz w:val="18"/>
          <w:szCs w:val="18"/>
          <w:lang w:val="en-US"/>
        </w:rPr>
      </w:pPr>
      <w:r w:rsidRPr="001F1693">
        <w:rPr>
          <w:rFonts w:ascii="Verdana" w:hAnsi="Verdana" w:cs="Times New Roman"/>
          <w:sz w:val="18"/>
          <w:szCs w:val="18"/>
          <w:lang w:val="en-US"/>
        </w:rPr>
        <w:t>Internetwork scalability</w:t>
      </w:r>
    </w:p>
    <w:p w:rsidR="001F1693" w:rsidRPr="001F1693" w:rsidRDefault="001F1693" w:rsidP="001F1693">
      <w:pPr>
        <w:pStyle w:val="Prrafodelista"/>
        <w:numPr>
          <w:ilvl w:val="1"/>
          <w:numId w:val="2"/>
        </w:numPr>
        <w:autoSpaceDE w:val="0"/>
        <w:autoSpaceDN w:val="0"/>
        <w:adjustRightInd w:val="0"/>
        <w:spacing w:after="0" w:line="240" w:lineRule="auto"/>
        <w:rPr>
          <w:rFonts w:ascii="Verdana" w:hAnsi="Verdana" w:cs="Times New Roman"/>
          <w:sz w:val="18"/>
          <w:szCs w:val="18"/>
          <w:lang w:val="en-US"/>
        </w:rPr>
      </w:pPr>
      <w:r w:rsidRPr="001F1693">
        <w:rPr>
          <w:rFonts w:ascii="Verdana" w:hAnsi="Verdana" w:cs="Times New Roman"/>
          <w:sz w:val="18"/>
          <w:szCs w:val="18"/>
          <w:lang w:val="en-US"/>
        </w:rPr>
        <w:t>Routing protocol operation, configuration, and troubleshooting</w:t>
      </w:r>
    </w:p>
    <w:p w:rsidR="001F1693" w:rsidRPr="001F1693" w:rsidRDefault="001F1693" w:rsidP="001F1693">
      <w:pPr>
        <w:pStyle w:val="Prrafodelista"/>
        <w:numPr>
          <w:ilvl w:val="1"/>
          <w:numId w:val="2"/>
        </w:numPr>
        <w:autoSpaceDE w:val="0"/>
        <w:autoSpaceDN w:val="0"/>
        <w:adjustRightInd w:val="0"/>
        <w:spacing w:after="0" w:line="240" w:lineRule="auto"/>
        <w:rPr>
          <w:rFonts w:ascii="Verdana" w:hAnsi="Verdana" w:cs="Times New Roman"/>
          <w:sz w:val="18"/>
          <w:szCs w:val="18"/>
          <w:lang w:val="en-US"/>
        </w:rPr>
      </w:pPr>
      <w:r w:rsidRPr="001F1693">
        <w:rPr>
          <w:rFonts w:ascii="Verdana" w:hAnsi="Verdana" w:cs="Times New Roman"/>
          <w:sz w:val="18"/>
          <w:szCs w:val="18"/>
          <w:lang w:val="en-US"/>
        </w:rPr>
        <w:t>EIGRP, OSPF, IS-IS, BGP</w:t>
      </w:r>
    </w:p>
    <w:p w:rsidR="001F1693" w:rsidRPr="001F1693" w:rsidRDefault="001F1693" w:rsidP="001F1693">
      <w:pPr>
        <w:pStyle w:val="Prrafodelista"/>
        <w:numPr>
          <w:ilvl w:val="1"/>
          <w:numId w:val="2"/>
        </w:numPr>
        <w:autoSpaceDE w:val="0"/>
        <w:autoSpaceDN w:val="0"/>
        <w:adjustRightInd w:val="0"/>
        <w:spacing w:after="0" w:line="240" w:lineRule="auto"/>
        <w:rPr>
          <w:rFonts w:ascii="Verdana" w:hAnsi="Verdana" w:cs="Times New Roman"/>
          <w:sz w:val="18"/>
          <w:szCs w:val="18"/>
          <w:lang w:val="en-US"/>
        </w:rPr>
      </w:pPr>
      <w:r w:rsidRPr="001F1693">
        <w:rPr>
          <w:rFonts w:ascii="Verdana" w:hAnsi="Verdana" w:cs="Times New Roman"/>
          <w:sz w:val="18"/>
          <w:szCs w:val="18"/>
          <w:lang w:val="en-US"/>
        </w:rPr>
        <w:t>Route optimization</w:t>
      </w:r>
    </w:p>
    <w:p w:rsidR="001F1693" w:rsidRPr="001F1693" w:rsidRDefault="001F1693" w:rsidP="001F1693">
      <w:pPr>
        <w:pStyle w:val="Prrafodelista"/>
        <w:numPr>
          <w:ilvl w:val="1"/>
          <w:numId w:val="2"/>
        </w:numPr>
        <w:autoSpaceDE w:val="0"/>
        <w:autoSpaceDN w:val="0"/>
        <w:adjustRightInd w:val="0"/>
        <w:spacing w:after="0" w:line="240" w:lineRule="auto"/>
        <w:rPr>
          <w:rFonts w:ascii="Verdana" w:hAnsi="Verdana" w:cs="Times New Roman"/>
          <w:sz w:val="18"/>
          <w:szCs w:val="18"/>
          <w:lang w:val="en-US"/>
        </w:rPr>
      </w:pPr>
      <w:r w:rsidRPr="001F1693">
        <w:rPr>
          <w:rFonts w:ascii="Verdana" w:hAnsi="Verdana" w:cs="Times New Roman"/>
          <w:sz w:val="18"/>
          <w:szCs w:val="18"/>
          <w:lang w:val="en-US"/>
        </w:rPr>
        <w:t>IP Multicast</w:t>
      </w:r>
    </w:p>
    <w:p w:rsidR="001F1693" w:rsidRPr="001F1693" w:rsidRDefault="001F1693" w:rsidP="001F1693">
      <w:pPr>
        <w:pStyle w:val="Prrafodelista"/>
        <w:numPr>
          <w:ilvl w:val="1"/>
          <w:numId w:val="2"/>
        </w:numPr>
        <w:autoSpaceDE w:val="0"/>
        <w:autoSpaceDN w:val="0"/>
        <w:adjustRightInd w:val="0"/>
        <w:spacing w:after="0" w:line="240" w:lineRule="auto"/>
        <w:rPr>
          <w:rFonts w:ascii="Verdana" w:hAnsi="Verdana" w:cs="Times New Roman"/>
          <w:sz w:val="18"/>
          <w:szCs w:val="18"/>
          <w:lang w:val="en-US"/>
        </w:rPr>
      </w:pPr>
      <w:r w:rsidRPr="001F1693">
        <w:rPr>
          <w:rFonts w:ascii="Verdana" w:hAnsi="Verdana" w:cs="Times New Roman"/>
          <w:sz w:val="18"/>
          <w:szCs w:val="18"/>
          <w:lang w:val="en-US"/>
        </w:rPr>
        <w:t>IPv6</w:t>
      </w:r>
    </w:p>
    <w:p w:rsidR="001F1693" w:rsidRPr="001F1693" w:rsidRDefault="001F1693" w:rsidP="001F1693">
      <w:pPr>
        <w:pStyle w:val="Prrafodelista"/>
        <w:numPr>
          <w:ilvl w:val="0"/>
          <w:numId w:val="2"/>
        </w:numPr>
        <w:autoSpaceDE w:val="0"/>
        <w:autoSpaceDN w:val="0"/>
        <w:adjustRightInd w:val="0"/>
        <w:spacing w:after="0" w:line="240" w:lineRule="auto"/>
        <w:rPr>
          <w:rFonts w:ascii="Verdana" w:hAnsi="Verdana" w:cs="Times New Roman"/>
          <w:sz w:val="18"/>
          <w:szCs w:val="18"/>
          <w:lang w:val="en-US"/>
        </w:rPr>
      </w:pPr>
      <w:r w:rsidRPr="001F1693">
        <w:rPr>
          <w:rFonts w:ascii="Verdana" w:hAnsi="Verdana" w:cs="Times New Roman"/>
          <w:sz w:val="18"/>
          <w:szCs w:val="18"/>
          <w:lang w:val="en-US"/>
        </w:rPr>
        <w:t>Course: Implementing Secure Converged Wide-area Networks</w:t>
      </w:r>
    </w:p>
    <w:p w:rsidR="001F1693" w:rsidRPr="001F1693" w:rsidRDefault="001F1693" w:rsidP="001F1693">
      <w:pPr>
        <w:pStyle w:val="Prrafodelista"/>
        <w:numPr>
          <w:ilvl w:val="1"/>
          <w:numId w:val="2"/>
        </w:numPr>
        <w:rPr>
          <w:rFonts w:ascii="Verdana" w:hAnsi="Verdana" w:cs="Times New Roman"/>
          <w:sz w:val="18"/>
          <w:szCs w:val="18"/>
          <w:lang w:val="en-US"/>
        </w:rPr>
      </w:pPr>
      <w:r w:rsidRPr="001F1693">
        <w:rPr>
          <w:rFonts w:ascii="Verdana" w:hAnsi="Verdana" w:cs="Times New Roman"/>
          <w:sz w:val="18"/>
          <w:szCs w:val="18"/>
          <w:lang w:val="en-US"/>
        </w:rPr>
        <w:t xml:space="preserve">Explaining the Cisco hierarchical network model as it pertains to the </w:t>
      </w:r>
      <w:proofErr w:type="spellStart"/>
      <w:r w:rsidRPr="001F1693">
        <w:rPr>
          <w:rFonts w:ascii="Verdana" w:hAnsi="Verdana" w:cs="Times New Roman"/>
          <w:sz w:val="18"/>
          <w:szCs w:val="18"/>
          <w:lang w:val="en-US"/>
        </w:rPr>
        <w:t>WANr</w:t>
      </w:r>
      <w:proofErr w:type="spellEnd"/>
    </w:p>
    <w:p w:rsidR="001F1693" w:rsidRPr="001F1693" w:rsidRDefault="001F1693" w:rsidP="001F1693">
      <w:pPr>
        <w:pStyle w:val="Prrafodelista"/>
        <w:numPr>
          <w:ilvl w:val="1"/>
          <w:numId w:val="2"/>
        </w:numPr>
        <w:rPr>
          <w:rFonts w:ascii="Verdana" w:hAnsi="Verdana" w:cs="Times New Roman"/>
          <w:sz w:val="18"/>
          <w:szCs w:val="18"/>
          <w:lang w:val="en-US"/>
        </w:rPr>
      </w:pPr>
      <w:r w:rsidRPr="001F1693">
        <w:rPr>
          <w:rFonts w:ascii="Verdana" w:hAnsi="Verdana" w:cs="Times New Roman"/>
          <w:sz w:val="18"/>
          <w:szCs w:val="18"/>
          <w:lang w:val="en-US"/>
        </w:rPr>
        <w:t>Describing and implementing teleworker configuration and access</w:t>
      </w:r>
    </w:p>
    <w:p w:rsidR="001F1693" w:rsidRPr="001F1693" w:rsidRDefault="001F1693" w:rsidP="001F1693">
      <w:pPr>
        <w:pStyle w:val="Prrafodelista"/>
        <w:numPr>
          <w:ilvl w:val="1"/>
          <w:numId w:val="2"/>
        </w:numPr>
        <w:rPr>
          <w:rFonts w:ascii="Verdana" w:hAnsi="Verdana" w:cs="Times New Roman"/>
          <w:sz w:val="18"/>
          <w:szCs w:val="18"/>
          <w:lang w:val="en-US"/>
        </w:rPr>
      </w:pPr>
      <w:r w:rsidRPr="001F1693">
        <w:rPr>
          <w:rFonts w:ascii="Verdana" w:hAnsi="Verdana" w:cs="Times New Roman"/>
          <w:sz w:val="18"/>
          <w:szCs w:val="18"/>
          <w:lang w:val="en-US"/>
        </w:rPr>
        <w:t>Implementing and verifying frame mode MPLS</w:t>
      </w:r>
    </w:p>
    <w:p w:rsidR="001F1693" w:rsidRPr="001F1693" w:rsidRDefault="001F1693" w:rsidP="001F1693">
      <w:pPr>
        <w:pStyle w:val="Prrafodelista"/>
        <w:numPr>
          <w:ilvl w:val="1"/>
          <w:numId w:val="2"/>
        </w:numPr>
        <w:rPr>
          <w:rFonts w:ascii="Verdana" w:hAnsi="Verdana" w:cs="Times New Roman"/>
          <w:sz w:val="18"/>
          <w:szCs w:val="18"/>
          <w:lang w:val="en-US"/>
        </w:rPr>
      </w:pPr>
      <w:r w:rsidRPr="001F1693">
        <w:rPr>
          <w:rFonts w:ascii="Verdana" w:hAnsi="Verdana" w:cs="Times New Roman"/>
          <w:sz w:val="18"/>
          <w:szCs w:val="18"/>
          <w:lang w:val="en-US"/>
        </w:rPr>
        <w:t>Describing and configuring a site-to-site IPSEC VPN</w:t>
      </w:r>
    </w:p>
    <w:p w:rsidR="001F1693" w:rsidRPr="001F1693" w:rsidRDefault="001F1693" w:rsidP="001F1693">
      <w:pPr>
        <w:pStyle w:val="Prrafodelista"/>
        <w:numPr>
          <w:ilvl w:val="1"/>
          <w:numId w:val="2"/>
        </w:numPr>
        <w:rPr>
          <w:rFonts w:ascii="Verdana" w:hAnsi="Verdana" w:cs="Times New Roman"/>
          <w:sz w:val="18"/>
          <w:szCs w:val="18"/>
        </w:rPr>
      </w:pPr>
      <w:proofErr w:type="spellStart"/>
      <w:r w:rsidRPr="001F1693">
        <w:rPr>
          <w:rFonts w:ascii="Verdana" w:hAnsi="Verdana" w:cs="Times New Roman"/>
          <w:sz w:val="18"/>
          <w:szCs w:val="18"/>
        </w:rPr>
        <w:t>Describing</w:t>
      </w:r>
      <w:proofErr w:type="spellEnd"/>
      <w:r w:rsidRPr="001F1693">
        <w:rPr>
          <w:rFonts w:ascii="Verdana" w:hAnsi="Verdana" w:cs="Times New Roman"/>
          <w:sz w:val="18"/>
          <w:szCs w:val="18"/>
        </w:rPr>
        <w:t xml:space="preserve"> and </w:t>
      </w:r>
      <w:proofErr w:type="spellStart"/>
      <w:r w:rsidRPr="001F1693">
        <w:rPr>
          <w:rFonts w:ascii="Verdana" w:hAnsi="Verdana" w:cs="Times New Roman"/>
          <w:sz w:val="18"/>
          <w:szCs w:val="18"/>
        </w:rPr>
        <w:t>configuring</w:t>
      </w:r>
      <w:proofErr w:type="spellEnd"/>
      <w:r w:rsidRPr="001F1693">
        <w:rPr>
          <w:rFonts w:ascii="Verdana" w:hAnsi="Verdana" w:cs="Times New Roman"/>
          <w:sz w:val="18"/>
          <w:szCs w:val="18"/>
        </w:rPr>
        <w:t xml:space="preserve"> Cisco EZVPN</w:t>
      </w:r>
    </w:p>
    <w:p w:rsidR="001F1693" w:rsidRPr="001F1693" w:rsidRDefault="001F1693" w:rsidP="001F1693">
      <w:pPr>
        <w:pStyle w:val="Prrafodelista"/>
        <w:numPr>
          <w:ilvl w:val="1"/>
          <w:numId w:val="2"/>
        </w:numPr>
        <w:rPr>
          <w:rFonts w:ascii="Verdana" w:hAnsi="Verdana" w:cs="Times New Roman"/>
          <w:sz w:val="18"/>
          <w:szCs w:val="18"/>
          <w:lang w:val="en-US"/>
        </w:rPr>
      </w:pPr>
      <w:r w:rsidRPr="001F1693">
        <w:rPr>
          <w:rFonts w:ascii="Verdana" w:hAnsi="Verdana" w:cs="Times New Roman"/>
          <w:sz w:val="18"/>
          <w:szCs w:val="18"/>
          <w:lang w:val="en-US"/>
        </w:rPr>
        <w:t>Explaining the strategies used to mitigate network attacks</w:t>
      </w:r>
    </w:p>
    <w:p w:rsidR="001F1693" w:rsidRPr="001F1693" w:rsidRDefault="001F1693" w:rsidP="001F1693">
      <w:pPr>
        <w:pStyle w:val="Prrafodelista"/>
        <w:numPr>
          <w:ilvl w:val="1"/>
          <w:numId w:val="2"/>
        </w:numPr>
        <w:rPr>
          <w:rFonts w:ascii="Verdana" w:hAnsi="Verdana" w:cs="Times New Roman"/>
          <w:sz w:val="18"/>
          <w:szCs w:val="18"/>
          <w:lang w:val="en-US"/>
        </w:rPr>
      </w:pPr>
      <w:r w:rsidRPr="001F1693">
        <w:rPr>
          <w:rFonts w:ascii="Verdana" w:hAnsi="Verdana" w:cs="Times New Roman"/>
          <w:sz w:val="18"/>
          <w:szCs w:val="18"/>
          <w:lang w:val="en-US"/>
        </w:rPr>
        <w:t>Describing and configuring Cisco device hardening</w:t>
      </w:r>
    </w:p>
    <w:p w:rsidR="001F1693" w:rsidRPr="001F1693" w:rsidRDefault="001F1693" w:rsidP="001F1693">
      <w:pPr>
        <w:pStyle w:val="Prrafodelista"/>
        <w:numPr>
          <w:ilvl w:val="1"/>
          <w:numId w:val="2"/>
        </w:numPr>
        <w:autoSpaceDE w:val="0"/>
        <w:autoSpaceDN w:val="0"/>
        <w:adjustRightInd w:val="0"/>
        <w:spacing w:after="0" w:line="240" w:lineRule="auto"/>
        <w:rPr>
          <w:rFonts w:ascii="Verdana" w:hAnsi="Verdana" w:cs="Times New Roman"/>
          <w:sz w:val="18"/>
          <w:szCs w:val="18"/>
          <w:lang w:val="en-US"/>
        </w:rPr>
      </w:pPr>
      <w:r w:rsidRPr="001F1693">
        <w:rPr>
          <w:rFonts w:ascii="Verdana" w:hAnsi="Verdana" w:cs="Times New Roman"/>
          <w:sz w:val="18"/>
          <w:szCs w:val="18"/>
          <w:lang w:val="en-US"/>
        </w:rPr>
        <w:t>Describing and configuring IOS firewall and IPS features</w:t>
      </w:r>
    </w:p>
    <w:p w:rsidR="001F1693" w:rsidRPr="001F1693" w:rsidRDefault="001F1693" w:rsidP="001F1693">
      <w:pPr>
        <w:pStyle w:val="Prrafodelista"/>
        <w:numPr>
          <w:ilvl w:val="0"/>
          <w:numId w:val="2"/>
        </w:numPr>
        <w:autoSpaceDE w:val="0"/>
        <w:autoSpaceDN w:val="0"/>
        <w:adjustRightInd w:val="0"/>
        <w:spacing w:after="0" w:line="240" w:lineRule="auto"/>
        <w:rPr>
          <w:rFonts w:ascii="Verdana" w:hAnsi="Verdana" w:cs="Times New Roman"/>
          <w:sz w:val="18"/>
          <w:szCs w:val="18"/>
          <w:lang w:val="en-US"/>
        </w:rPr>
      </w:pPr>
      <w:r w:rsidRPr="001F1693">
        <w:rPr>
          <w:rFonts w:ascii="Verdana" w:hAnsi="Verdana" w:cs="Times New Roman"/>
          <w:sz w:val="18"/>
          <w:szCs w:val="18"/>
          <w:lang w:val="en-US"/>
        </w:rPr>
        <w:t xml:space="preserve">Course: Building Multilayer </w:t>
      </w:r>
      <w:proofErr w:type="spellStart"/>
      <w:r w:rsidRPr="001F1693">
        <w:rPr>
          <w:rFonts w:ascii="Verdana" w:hAnsi="Verdana" w:cs="Times New Roman"/>
          <w:sz w:val="18"/>
          <w:szCs w:val="18"/>
          <w:lang w:val="en-US"/>
        </w:rPr>
        <w:t>Swiched</w:t>
      </w:r>
      <w:proofErr w:type="spellEnd"/>
      <w:r w:rsidRPr="001F1693">
        <w:rPr>
          <w:rFonts w:ascii="Verdana" w:hAnsi="Verdana" w:cs="Times New Roman"/>
          <w:sz w:val="18"/>
          <w:szCs w:val="18"/>
          <w:lang w:val="en-US"/>
        </w:rPr>
        <w:t xml:space="preserve"> Networks</w:t>
      </w:r>
    </w:p>
    <w:p w:rsidR="001F1693" w:rsidRPr="001F1693" w:rsidRDefault="001F1693" w:rsidP="001F1693">
      <w:pPr>
        <w:pStyle w:val="Prrafodelista"/>
        <w:numPr>
          <w:ilvl w:val="1"/>
          <w:numId w:val="2"/>
        </w:numPr>
        <w:rPr>
          <w:rFonts w:ascii="Verdana" w:hAnsi="Verdana" w:cs="Times New Roman"/>
          <w:sz w:val="18"/>
          <w:szCs w:val="18"/>
        </w:rPr>
      </w:pPr>
      <w:proofErr w:type="spellStart"/>
      <w:r w:rsidRPr="001F1693">
        <w:rPr>
          <w:rFonts w:ascii="Verdana" w:hAnsi="Verdana" w:cs="Times New Roman"/>
          <w:sz w:val="18"/>
          <w:szCs w:val="18"/>
        </w:rPr>
        <w:t>Introduction</w:t>
      </w:r>
      <w:proofErr w:type="spellEnd"/>
      <w:r w:rsidRPr="001F1693">
        <w:rPr>
          <w:rFonts w:ascii="Verdana" w:hAnsi="Verdana" w:cs="Times New Roman"/>
          <w:sz w:val="18"/>
          <w:szCs w:val="18"/>
        </w:rPr>
        <w:t xml:space="preserve"> </w:t>
      </w:r>
      <w:proofErr w:type="spellStart"/>
      <w:r w:rsidRPr="001F1693">
        <w:rPr>
          <w:rFonts w:ascii="Verdana" w:hAnsi="Verdana" w:cs="Times New Roman"/>
          <w:sz w:val="18"/>
          <w:szCs w:val="18"/>
        </w:rPr>
        <w:t>to</w:t>
      </w:r>
      <w:proofErr w:type="spellEnd"/>
      <w:r w:rsidRPr="001F1693">
        <w:rPr>
          <w:rFonts w:ascii="Verdana" w:hAnsi="Verdana" w:cs="Times New Roman"/>
          <w:sz w:val="18"/>
          <w:szCs w:val="18"/>
        </w:rPr>
        <w:t xml:space="preserve"> Campus Networks</w:t>
      </w:r>
    </w:p>
    <w:p w:rsidR="001F1693" w:rsidRPr="001F1693" w:rsidRDefault="001F1693" w:rsidP="001F1693">
      <w:pPr>
        <w:pStyle w:val="Prrafodelista"/>
        <w:numPr>
          <w:ilvl w:val="1"/>
          <w:numId w:val="2"/>
        </w:numPr>
        <w:rPr>
          <w:rFonts w:ascii="Verdana" w:hAnsi="Verdana" w:cs="Times New Roman"/>
          <w:sz w:val="18"/>
          <w:szCs w:val="18"/>
          <w:lang w:val="en-US"/>
        </w:rPr>
      </w:pPr>
      <w:r w:rsidRPr="001F1693">
        <w:rPr>
          <w:rFonts w:ascii="Verdana" w:hAnsi="Verdana" w:cs="Times New Roman"/>
          <w:sz w:val="18"/>
          <w:szCs w:val="18"/>
          <w:lang w:val="en-US"/>
        </w:rPr>
        <w:t>Virtual Local Area Networks (VLANs)</w:t>
      </w:r>
    </w:p>
    <w:p w:rsidR="001F1693" w:rsidRPr="001F1693" w:rsidRDefault="001F1693" w:rsidP="001F1693">
      <w:pPr>
        <w:pStyle w:val="Prrafodelista"/>
        <w:numPr>
          <w:ilvl w:val="1"/>
          <w:numId w:val="2"/>
        </w:numPr>
        <w:rPr>
          <w:rFonts w:ascii="Verdana" w:hAnsi="Verdana" w:cs="Times New Roman"/>
          <w:sz w:val="18"/>
          <w:szCs w:val="18"/>
        </w:rPr>
      </w:pPr>
      <w:proofErr w:type="spellStart"/>
      <w:r w:rsidRPr="001F1693">
        <w:rPr>
          <w:rFonts w:ascii="Verdana" w:hAnsi="Verdana" w:cs="Times New Roman"/>
          <w:sz w:val="18"/>
          <w:szCs w:val="18"/>
        </w:rPr>
        <w:t>Spanning</w:t>
      </w:r>
      <w:proofErr w:type="spellEnd"/>
      <w:r w:rsidRPr="001F1693">
        <w:rPr>
          <w:rFonts w:ascii="Verdana" w:hAnsi="Verdana" w:cs="Times New Roman"/>
          <w:sz w:val="18"/>
          <w:szCs w:val="18"/>
        </w:rPr>
        <w:t xml:space="preserve"> </w:t>
      </w:r>
      <w:proofErr w:type="spellStart"/>
      <w:r w:rsidRPr="001F1693">
        <w:rPr>
          <w:rFonts w:ascii="Verdana" w:hAnsi="Verdana" w:cs="Times New Roman"/>
          <w:sz w:val="18"/>
          <w:szCs w:val="18"/>
        </w:rPr>
        <w:t>Tree</w:t>
      </w:r>
      <w:proofErr w:type="spellEnd"/>
      <w:r w:rsidRPr="001F1693">
        <w:rPr>
          <w:rFonts w:ascii="Verdana" w:hAnsi="Verdana" w:cs="Times New Roman"/>
          <w:sz w:val="18"/>
          <w:szCs w:val="18"/>
        </w:rPr>
        <w:t xml:space="preserve"> </w:t>
      </w:r>
      <w:proofErr w:type="spellStart"/>
      <w:r w:rsidRPr="001F1693">
        <w:rPr>
          <w:rFonts w:ascii="Verdana" w:hAnsi="Verdana" w:cs="Times New Roman"/>
          <w:sz w:val="18"/>
          <w:szCs w:val="18"/>
        </w:rPr>
        <w:t>Protocol</w:t>
      </w:r>
      <w:proofErr w:type="spellEnd"/>
    </w:p>
    <w:p w:rsidR="001F1693" w:rsidRPr="001F1693" w:rsidRDefault="001F1693" w:rsidP="001F1693">
      <w:pPr>
        <w:pStyle w:val="Prrafodelista"/>
        <w:numPr>
          <w:ilvl w:val="1"/>
          <w:numId w:val="2"/>
        </w:numPr>
        <w:rPr>
          <w:rFonts w:ascii="Verdana" w:hAnsi="Verdana" w:cs="Times New Roman"/>
          <w:sz w:val="18"/>
          <w:szCs w:val="18"/>
        </w:rPr>
      </w:pPr>
      <w:r w:rsidRPr="001F1693">
        <w:rPr>
          <w:rFonts w:ascii="Verdana" w:hAnsi="Verdana" w:cs="Times New Roman"/>
          <w:sz w:val="18"/>
          <w:szCs w:val="18"/>
        </w:rPr>
        <w:t xml:space="preserve">Inter-VLAN </w:t>
      </w:r>
      <w:proofErr w:type="spellStart"/>
      <w:r w:rsidRPr="001F1693">
        <w:rPr>
          <w:rFonts w:ascii="Verdana" w:hAnsi="Verdana" w:cs="Times New Roman"/>
          <w:sz w:val="18"/>
          <w:szCs w:val="18"/>
        </w:rPr>
        <w:t>Routing</w:t>
      </w:r>
      <w:proofErr w:type="spellEnd"/>
    </w:p>
    <w:p w:rsidR="001F1693" w:rsidRPr="001F1693" w:rsidRDefault="001F1693" w:rsidP="001F1693">
      <w:pPr>
        <w:pStyle w:val="Prrafodelista"/>
        <w:numPr>
          <w:ilvl w:val="1"/>
          <w:numId w:val="2"/>
        </w:numPr>
        <w:rPr>
          <w:rFonts w:ascii="Verdana" w:hAnsi="Verdana" w:cs="Times New Roman"/>
          <w:sz w:val="18"/>
          <w:szCs w:val="18"/>
          <w:lang w:val="en-US"/>
        </w:rPr>
      </w:pPr>
      <w:r w:rsidRPr="001F1693">
        <w:rPr>
          <w:rFonts w:ascii="Verdana" w:hAnsi="Verdana" w:cs="Times New Roman"/>
          <w:sz w:val="18"/>
          <w:szCs w:val="18"/>
          <w:lang w:val="en-US"/>
        </w:rPr>
        <w:t>High Availability in a Campus Environment</w:t>
      </w:r>
    </w:p>
    <w:p w:rsidR="001F1693" w:rsidRPr="001F1693" w:rsidRDefault="001F1693" w:rsidP="001F1693">
      <w:pPr>
        <w:pStyle w:val="Prrafodelista"/>
        <w:numPr>
          <w:ilvl w:val="1"/>
          <w:numId w:val="2"/>
        </w:numPr>
        <w:rPr>
          <w:rFonts w:ascii="Verdana" w:hAnsi="Verdana" w:cs="Times New Roman"/>
          <w:sz w:val="18"/>
          <w:szCs w:val="18"/>
        </w:rPr>
      </w:pPr>
      <w:proofErr w:type="spellStart"/>
      <w:r w:rsidRPr="001F1693">
        <w:rPr>
          <w:rFonts w:ascii="Verdana" w:hAnsi="Verdana" w:cs="Times New Roman"/>
          <w:sz w:val="18"/>
          <w:szCs w:val="18"/>
        </w:rPr>
        <w:t>Wireless</w:t>
      </w:r>
      <w:proofErr w:type="spellEnd"/>
      <w:r w:rsidRPr="001F1693">
        <w:rPr>
          <w:rFonts w:ascii="Verdana" w:hAnsi="Verdana" w:cs="Times New Roman"/>
          <w:sz w:val="18"/>
          <w:szCs w:val="18"/>
        </w:rPr>
        <w:t xml:space="preserve"> </w:t>
      </w:r>
      <w:proofErr w:type="spellStart"/>
      <w:r w:rsidRPr="001F1693">
        <w:rPr>
          <w:rFonts w:ascii="Verdana" w:hAnsi="Verdana" w:cs="Times New Roman"/>
          <w:sz w:val="18"/>
          <w:szCs w:val="18"/>
        </w:rPr>
        <w:t>Client</w:t>
      </w:r>
      <w:proofErr w:type="spellEnd"/>
      <w:r w:rsidRPr="001F1693">
        <w:rPr>
          <w:rFonts w:ascii="Verdana" w:hAnsi="Verdana" w:cs="Times New Roman"/>
          <w:sz w:val="18"/>
          <w:szCs w:val="18"/>
        </w:rPr>
        <w:t xml:space="preserve"> Access</w:t>
      </w:r>
    </w:p>
    <w:p w:rsidR="001F1693" w:rsidRPr="001F1693" w:rsidRDefault="001F1693" w:rsidP="001F1693">
      <w:pPr>
        <w:pStyle w:val="Prrafodelista"/>
        <w:numPr>
          <w:ilvl w:val="1"/>
          <w:numId w:val="2"/>
        </w:numPr>
        <w:rPr>
          <w:rFonts w:ascii="Verdana" w:hAnsi="Verdana" w:cs="Times New Roman"/>
          <w:sz w:val="18"/>
          <w:szCs w:val="18"/>
          <w:lang w:val="en-US"/>
        </w:rPr>
      </w:pPr>
      <w:r w:rsidRPr="001F1693">
        <w:rPr>
          <w:rFonts w:ascii="Verdana" w:hAnsi="Verdana" w:cs="Times New Roman"/>
          <w:sz w:val="18"/>
          <w:szCs w:val="18"/>
          <w:lang w:val="en-US"/>
        </w:rPr>
        <w:t>Minimizing Service Loss and Data Theft in a Campus Network</w:t>
      </w:r>
    </w:p>
    <w:p w:rsidR="001F1693" w:rsidRPr="001F1693" w:rsidRDefault="001F1693" w:rsidP="001F1693">
      <w:pPr>
        <w:pStyle w:val="Prrafodelista"/>
        <w:numPr>
          <w:ilvl w:val="1"/>
          <w:numId w:val="2"/>
        </w:numPr>
        <w:autoSpaceDE w:val="0"/>
        <w:autoSpaceDN w:val="0"/>
        <w:adjustRightInd w:val="0"/>
        <w:spacing w:after="0" w:line="240" w:lineRule="auto"/>
        <w:rPr>
          <w:rFonts w:ascii="Verdana" w:hAnsi="Verdana" w:cs="Times New Roman"/>
          <w:sz w:val="18"/>
          <w:szCs w:val="18"/>
          <w:lang w:val="en-US"/>
        </w:rPr>
      </w:pPr>
      <w:r w:rsidRPr="001F1693">
        <w:rPr>
          <w:rFonts w:ascii="Verdana" w:hAnsi="Verdana" w:cs="Times New Roman"/>
          <w:sz w:val="18"/>
          <w:szCs w:val="18"/>
          <w:lang w:val="en-US"/>
        </w:rPr>
        <w:t>Configuring Campus Switches to Support Voice</w:t>
      </w:r>
    </w:p>
    <w:p w:rsidR="001F1693" w:rsidRPr="001F1693" w:rsidRDefault="001F1693" w:rsidP="001F1693">
      <w:pPr>
        <w:pStyle w:val="Prrafodelista"/>
        <w:numPr>
          <w:ilvl w:val="0"/>
          <w:numId w:val="2"/>
        </w:numPr>
        <w:autoSpaceDE w:val="0"/>
        <w:autoSpaceDN w:val="0"/>
        <w:adjustRightInd w:val="0"/>
        <w:spacing w:after="0" w:line="240" w:lineRule="auto"/>
        <w:rPr>
          <w:rFonts w:ascii="Verdana" w:hAnsi="Verdana" w:cs="Times New Roman"/>
          <w:sz w:val="18"/>
          <w:szCs w:val="18"/>
          <w:lang w:val="en-US"/>
        </w:rPr>
      </w:pPr>
      <w:r w:rsidRPr="001F1693">
        <w:rPr>
          <w:rFonts w:ascii="Verdana" w:hAnsi="Verdana" w:cs="Times New Roman"/>
          <w:sz w:val="18"/>
          <w:szCs w:val="18"/>
          <w:lang w:val="en-US"/>
        </w:rPr>
        <w:t>Course: Optimizing Converged Networks</w:t>
      </w:r>
    </w:p>
    <w:p w:rsidR="001F1693" w:rsidRPr="001F1693" w:rsidRDefault="001F1693" w:rsidP="001F1693">
      <w:pPr>
        <w:pStyle w:val="Prrafodelista"/>
        <w:numPr>
          <w:ilvl w:val="1"/>
          <w:numId w:val="2"/>
        </w:numPr>
        <w:rPr>
          <w:rFonts w:ascii="Verdana" w:hAnsi="Verdana" w:cs="Times New Roman"/>
          <w:sz w:val="18"/>
          <w:szCs w:val="18"/>
          <w:lang w:val="en-US"/>
        </w:rPr>
      </w:pPr>
      <w:r w:rsidRPr="001F1693">
        <w:rPr>
          <w:rFonts w:ascii="Verdana" w:hAnsi="Verdana" w:cs="Times New Roman"/>
          <w:sz w:val="18"/>
          <w:szCs w:val="18"/>
          <w:lang w:val="en-US"/>
        </w:rPr>
        <w:t>Explaining the Cisco hierarchical network model as it pertains to an end-to-</w:t>
      </w:r>
      <w:proofErr w:type="spellStart"/>
      <w:r w:rsidRPr="001F1693">
        <w:rPr>
          <w:rFonts w:ascii="Verdana" w:hAnsi="Verdana" w:cs="Times New Roman"/>
          <w:sz w:val="18"/>
          <w:szCs w:val="18"/>
          <w:lang w:val="en-US"/>
        </w:rPr>
        <w:t>endenterprise</w:t>
      </w:r>
      <w:proofErr w:type="spellEnd"/>
      <w:r w:rsidRPr="001F1693">
        <w:rPr>
          <w:rFonts w:ascii="Verdana" w:hAnsi="Verdana" w:cs="Times New Roman"/>
          <w:sz w:val="18"/>
          <w:szCs w:val="18"/>
          <w:lang w:val="en-US"/>
        </w:rPr>
        <w:t xml:space="preserve"> network</w:t>
      </w:r>
    </w:p>
    <w:p w:rsidR="001F1693" w:rsidRPr="001F1693" w:rsidRDefault="001F1693" w:rsidP="001F1693">
      <w:pPr>
        <w:pStyle w:val="Prrafodelista"/>
        <w:numPr>
          <w:ilvl w:val="1"/>
          <w:numId w:val="2"/>
        </w:numPr>
        <w:rPr>
          <w:rFonts w:ascii="Verdana" w:hAnsi="Verdana" w:cs="Times New Roman"/>
          <w:sz w:val="18"/>
          <w:szCs w:val="18"/>
          <w:lang w:val="en-US"/>
        </w:rPr>
      </w:pPr>
      <w:r w:rsidRPr="001F1693">
        <w:rPr>
          <w:rFonts w:ascii="Verdana" w:hAnsi="Verdana" w:cs="Times New Roman"/>
          <w:sz w:val="18"/>
          <w:szCs w:val="18"/>
          <w:lang w:val="en-US"/>
        </w:rPr>
        <w:t>Describing specific requirements for implementing a VOIP network</w:t>
      </w:r>
    </w:p>
    <w:p w:rsidR="001F1693" w:rsidRPr="001F1693" w:rsidRDefault="001F1693" w:rsidP="001F1693">
      <w:pPr>
        <w:pStyle w:val="Prrafodelista"/>
        <w:numPr>
          <w:ilvl w:val="1"/>
          <w:numId w:val="2"/>
        </w:numPr>
        <w:rPr>
          <w:rFonts w:ascii="Verdana" w:hAnsi="Verdana" w:cs="Times New Roman"/>
          <w:sz w:val="18"/>
          <w:szCs w:val="18"/>
          <w:lang w:val="en-US"/>
        </w:rPr>
      </w:pPr>
      <w:r w:rsidRPr="001F1693">
        <w:rPr>
          <w:rFonts w:ascii="Verdana" w:hAnsi="Verdana" w:cs="Times New Roman"/>
          <w:sz w:val="18"/>
          <w:szCs w:val="18"/>
          <w:lang w:val="en-US"/>
        </w:rPr>
        <w:t xml:space="preserve">Describing the need to implement </w:t>
      </w:r>
      <w:proofErr w:type="spellStart"/>
      <w:r w:rsidRPr="001F1693">
        <w:rPr>
          <w:rFonts w:ascii="Verdana" w:hAnsi="Verdana" w:cs="Times New Roman"/>
          <w:sz w:val="18"/>
          <w:szCs w:val="18"/>
          <w:lang w:val="en-US"/>
        </w:rPr>
        <w:t>QoS</w:t>
      </w:r>
      <w:proofErr w:type="spellEnd"/>
      <w:r w:rsidRPr="001F1693">
        <w:rPr>
          <w:rFonts w:ascii="Verdana" w:hAnsi="Verdana" w:cs="Times New Roman"/>
          <w:sz w:val="18"/>
          <w:szCs w:val="18"/>
          <w:lang w:val="en-US"/>
        </w:rPr>
        <w:t xml:space="preserve"> and the methods for implementing </w:t>
      </w:r>
      <w:proofErr w:type="spellStart"/>
      <w:r w:rsidRPr="001F1693">
        <w:rPr>
          <w:rFonts w:ascii="Verdana" w:hAnsi="Verdana" w:cs="Times New Roman"/>
          <w:sz w:val="18"/>
          <w:szCs w:val="18"/>
          <w:lang w:val="en-US"/>
        </w:rPr>
        <w:t>QoS</w:t>
      </w:r>
      <w:proofErr w:type="spellEnd"/>
      <w:r w:rsidRPr="001F1693">
        <w:rPr>
          <w:rFonts w:ascii="Verdana" w:hAnsi="Verdana" w:cs="Times New Roman"/>
          <w:sz w:val="18"/>
          <w:szCs w:val="18"/>
          <w:lang w:val="en-US"/>
        </w:rPr>
        <w:t xml:space="preserve"> on a converged network using Cisco's routers and Catalyst Switches</w:t>
      </w:r>
    </w:p>
    <w:p w:rsidR="001F1693" w:rsidRPr="001F1693" w:rsidRDefault="001F1693" w:rsidP="001F1693">
      <w:pPr>
        <w:pStyle w:val="Prrafodelista"/>
        <w:numPr>
          <w:ilvl w:val="1"/>
          <w:numId w:val="2"/>
        </w:numPr>
        <w:rPr>
          <w:rFonts w:ascii="Verdana" w:hAnsi="Verdana" w:cs="Times New Roman"/>
          <w:sz w:val="18"/>
          <w:szCs w:val="18"/>
          <w:lang w:val="en-US"/>
        </w:rPr>
      </w:pPr>
      <w:r w:rsidRPr="001F1693">
        <w:rPr>
          <w:rFonts w:ascii="Verdana" w:hAnsi="Verdana" w:cs="Times New Roman"/>
          <w:sz w:val="18"/>
          <w:szCs w:val="18"/>
          <w:lang w:val="en-US"/>
        </w:rPr>
        <w:t xml:space="preserve">Explaining the key IP </w:t>
      </w:r>
      <w:proofErr w:type="spellStart"/>
      <w:r w:rsidRPr="001F1693">
        <w:rPr>
          <w:rFonts w:ascii="Verdana" w:hAnsi="Verdana" w:cs="Times New Roman"/>
          <w:sz w:val="18"/>
          <w:szCs w:val="18"/>
          <w:lang w:val="en-US"/>
        </w:rPr>
        <w:t>QoS</w:t>
      </w:r>
      <w:proofErr w:type="spellEnd"/>
      <w:r w:rsidRPr="001F1693">
        <w:rPr>
          <w:rFonts w:ascii="Verdana" w:hAnsi="Verdana" w:cs="Times New Roman"/>
          <w:sz w:val="18"/>
          <w:szCs w:val="18"/>
          <w:lang w:val="en-US"/>
        </w:rPr>
        <w:t xml:space="preserve"> mechanisms used to implement the </w:t>
      </w:r>
      <w:proofErr w:type="spellStart"/>
      <w:r w:rsidRPr="001F1693">
        <w:rPr>
          <w:rFonts w:ascii="Verdana" w:hAnsi="Verdana" w:cs="Times New Roman"/>
          <w:sz w:val="18"/>
          <w:szCs w:val="18"/>
          <w:lang w:val="en-US"/>
        </w:rPr>
        <w:t>DiffServ</w:t>
      </w:r>
      <w:proofErr w:type="spellEnd"/>
      <w:r w:rsidRPr="001F1693">
        <w:rPr>
          <w:rFonts w:ascii="Verdana" w:hAnsi="Verdana" w:cs="Times New Roman"/>
          <w:sz w:val="18"/>
          <w:szCs w:val="18"/>
          <w:lang w:val="en-US"/>
        </w:rPr>
        <w:t xml:space="preserve"> </w:t>
      </w:r>
      <w:proofErr w:type="spellStart"/>
      <w:r w:rsidRPr="001F1693">
        <w:rPr>
          <w:rFonts w:ascii="Verdana" w:hAnsi="Verdana" w:cs="Times New Roman"/>
          <w:sz w:val="18"/>
          <w:szCs w:val="18"/>
          <w:lang w:val="en-US"/>
        </w:rPr>
        <w:t>QoS</w:t>
      </w:r>
      <w:proofErr w:type="spellEnd"/>
      <w:r w:rsidRPr="001F1693">
        <w:rPr>
          <w:rFonts w:ascii="Verdana" w:hAnsi="Verdana" w:cs="Times New Roman"/>
          <w:sz w:val="18"/>
          <w:szCs w:val="18"/>
          <w:lang w:val="en-US"/>
        </w:rPr>
        <w:t xml:space="preserve"> model</w:t>
      </w:r>
    </w:p>
    <w:p w:rsidR="001F1693" w:rsidRPr="001F1693" w:rsidRDefault="001F1693" w:rsidP="001F1693">
      <w:pPr>
        <w:pStyle w:val="Prrafodelista"/>
        <w:numPr>
          <w:ilvl w:val="1"/>
          <w:numId w:val="2"/>
        </w:numPr>
        <w:rPr>
          <w:rFonts w:ascii="Verdana" w:hAnsi="Verdana" w:cs="Times New Roman"/>
          <w:sz w:val="18"/>
          <w:szCs w:val="18"/>
          <w:lang w:val="en-US"/>
        </w:rPr>
      </w:pPr>
      <w:r w:rsidRPr="001F1693">
        <w:rPr>
          <w:rFonts w:ascii="Verdana" w:hAnsi="Verdana" w:cs="Times New Roman"/>
          <w:sz w:val="18"/>
          <w:szCs w:val="18"/>
          <w:lang w:val="en-US"/>
        </w:rPr>
        <w:t xml:space="preserve">Configuring Auto </w:t>
      </w:r>
      <w:proofErr w:type="spellStart"/>
      <w:r w:rsidRPr="001F1693">
        <w:rPr>
          <w:rFonts w:ascii="Verdana" w:hAnsi="Verdana" w:cs="Times New Roman"/>
          <w:sz w:val="18"/>
          <w:szCs w:val="18"/>
          <w:lang w:val="en-US"/>
        </w:rPr>
        <w:t>QoS</w:t>
      </w:r>
      <w:proofErr w:type="spellEnd"/>
      <w:r w:rsidRPr="001F1693">
        <w:rPr>
          <w:rFonts w:ascii="Verdana" w:hAnsi="Verdana" w:cs="Times New Roman"/>
          <w:sz w:val="18"/>
          <w:szCs w:val="18"/>
          <w:lang w:val="en-US"/>
        </w:rPr>
        <w:t xml:space="preserve"> for Enterprise</w:t>
      </w:r>
    </w:p>
    <w:p w:rsidR="001F1693" w:rsidRDefault="001F1693" w:rsidP="001F1693">
      <w:pPr>
        <w:pStyle w:val="Prrafodelista"/>
        <w:numPr>
          <w:ilvl w:val="1"/>
          <w:numId w:val="2"/>
        </w:numPr>
        <w:autoSpaceDE w:val="0"/>
        <w:autoSpaceDN w:val="0"/>
        <w:adjustRightInd w:val="0"/>
        <w:spacing w:after="0" w:line="240" w:lineRule="auto"/>
        <w:rPr>
          <w:rFonts w:ascii="Verdana" w:hAnsi="Verdana" w:cs="Times New Roman"/>
          <w:sz w:val="18"/>
          <w:szCs w:val="18"/>
          <w:lang w:val="en-US"/>
        </w:rPr>
      </w:pPr>
      <w:r w:rsidRPr="001F1693">
        <w:rPr>
          <w:rFonts w:ascii="Verdana" w:hAnsi="Verdana" w:cs="Times New Roman"/>
          <w:sz w:val="18"/>
          <w:szCs w:val="18"/>
          <w:lang w:val="en-US"/>
        </w:rPr>
        <w:t>Describing and configuring wireless security and basic wireless management</w:t>
      </w:r>
    </w:p>
    <w:p w:rsidR="001F1693" w:rsidRDefault="001F1693" w:rsidP="001F1693">
      <w:pPr>
        <w:autoSpaceDE w:val="0"/>
        <w:autoSpaceDN w:val="0"/>
        <w:adjustRightInd w:val="0"/>
        <w:spacing w:after="0" w:line="240" w:lineRule="auto"/>
        <w:rPr>
          <w:rFonts w:ascii="Verdana" w:hAnsi="Verdana" w:cs="Times New Roman"/>
          <w:sz w:val="18"/>
          <w:szCs w:val="18"/>
          <w:lang w:val="en-US"/>
        </w:rPr>
      </w:pPr>
    </w:p>
    <w:p w:rsidR="001F1693" w:rsidRPr="001A01F7" w:rsidRDefault="001F1693" w:rsidP="001F1693">
      <w:pPr>
        <w:shd w:val="clear" w:color="auto" w:fill="FFFFFF"/>
        <w:spacing w:line="240" w:lineRule="auto"/>
        <w:rPr>
          <w:rFonts w:ascii="Verdana" w:eastAsia="Times New Roman" w:hAnsi="Verdana" w:cs="Times New Roman"/>
          <w:color w:val="333333"/>
          <w:sz w:val="18"/>
          <w:szCs w:val="18"/>
          <w:lang w:val="en-US" w:eastAsia="es-ES"/>
        </w:rPr>
      </w:pPr>
      <w:r w:rsidRPr="001A01F7">
        <w:rPr>
          <w:rFonts w:ascii="Verdana" w:eastAsia="Times New Roman" w:hAnsi="Verdana" w:cs="Times New Roman"/>
          <w:color w:val="333333"/>
          <w:sz w:val="18"/>
          <w:szCs w:val="18"/>
          <w:lang w:val="en-US" w:eastAsia="es-ES"/>
        </w:rPr>
        <w:t xml:space="preserve">I will always hold Fernando in the highest esteem, I sincerely recommend him as very qualified Network Engineer. </w:t>
      </w:r>
    </w:p>
    <w:p w:rsidR="001F1693" w:rsidRDefault="001F1693" w:rsidP="001F1693">
      <w:pPr>
        <w:shd w:val="clear" w:color="auto" w:fill="FFFFFF"/>
        <w:spacing w:line="240" w:lineRule="auto"/>
        <w:rPr>
          <w:rFonts w:ascii="Verdana" w:eastAsia="Times New Roman" w:hAnsi="Verdana" w:cs="Times New Roman"/>
          <w:color w:val="333333"/>
          <w:sz w:val="18"/>
          <w:szCs w:val="18"/>
          <w:lang w:eastAsia="es-ES"/>
        </w:rPr>
      </w:pPr>
      <w:r w:rsidRPr="001F1693">
        <w:rPr>
          <w:rFonts w:ascii="Verdana" w:eastAsia="Times New Roman" w:hAnsi="Verdana" w:cs="Times New Roman"/>
          <w:color w:val="333333"/>
          <w:sz w:val="18"/>
          <w:szCs w:val="18"/>
          <w:lang w:eastAsia="es-ES"/>
        </w:rPr>
        <w:t xml:space="preserve">Respectfully submitted, </w:t>
      </w:r>
    </w:p>
    <w:p w:rsidR="001F1693" w:rsidRDefault="001F1693" w:rsidP="001F1693">
      <w:pPr>
        <w:shd w:val="clear" w:color="auto" w:fill="FFFFFF"/>
        <w:spacing w:line="240" w:lineRule="auto"/>
        <w:rPr>
          <w:rFonts w:ascii="Verdana" w:eastAsia="Times New Roman" w:hAnsi="Verdana" w:cs="Times New Roman"/>
          <w:color w:val="333333"/>
          <w:sz w:val="18"/>
          <w:szCs w:val="18"/>
          <w:lang w:val="en-US" w:eastAsia="es-ES"/>
        </w:rPr>
      </w:pPr>
      <w:r w:rsidRPr="001F1693">
        <w:rPr>
          <w:rFonts w:ascii="Verdana" w:eastAsia="Times New Roman" w:hAnsi="Verdana" w:cs="Times New Roman"/>
          <w:color w:val="333333"/>
          <w:sz w:val="18"/>
          <w:szCs w:val="18"/>
          <w:lang w:val="en-US" w:eastAsia="es-ES"/>
        </w:rPr>
        <w:t>Francisco J. Nóvoa, Ph.D</w:t>
      </w:r>
      <w:proofErr w:type="gramStart"/>
      <w:r w:rsidRPr="001F1693">
        <w:rPr>
          <w:rFonts w:ascii="Verdana" w:eastAsia="Times New Roman" w:hAnsi="Verdana" w:cs="Times New Roman"/>
          <w:color w:val="333333"/>
          <w:sz w:val="18"/>
          <w:szCs w:val="18"/>
          <w:lang w:val="en-US" w:eastAsia="es-ES"/>
        </w:rPr>
        <w:t>.</w:t>
      </w:r>
      <w:proofErr w:type="gramEnd"/>
      <w:r w:rsidRPr="001F1693">
        <w:rPr>
          <w:rFonts w:ascii="Verdana" w:eastAsia="Times New Roman" w:hAnsi="Verdana" w:cs="Times New Roman"/>
          <w:color w:val="333333"/>
          <w:sz w:val="18"/>
          <w:szCs w:val="18"/>
          <w:lang w:val="en-US" w:eastAsia="es-ES"/>
        </w:rPr>
        <w:br/>
        <w:t>CCNA, CCNP</w:t>
      </w:r>
      <w:r w:rsidRPr="001F1693">
        <w:rPr>
          <w:rFonts w:ascii="Verdana" w:eastAsia="Times New Roman" w:hAnsi="Verdana" w:cs="Times New Roman"/>
          <w:color w:val="333333"/>
          <w:sz w:val="18"/>
          <w:szCs w:val="18"/>
          <w:lang w:val="en-US" w:eastAsia="es-ES"/>
        </w:rPr>
        <w:br/>
        <w:t>CCNA and CCNP Certified Instructor since 2003</w:t>
      </w:r>
      <w:r w:rsidRPr="001F1693">
        <w:rPr>
          <w:rFonts w:ascii="Verdana" w:eastAsia="Times New Roman" w:hAnsi="Verdana" w:cs="Times New Roman"/>
          <w:color w:val="333333"/>
          <w:sz w:val="18"/>
          <w:szCs w:val="18"/>
          <w:lang w:val="en-US" w:eastAsia="es-ES"/>
        </w:rPr>
        <w:br/>
      </w:r>
      <w:r>
        <w:rPr>
          <w:rFonts w:ascii="Verdana" w:eastAsia="Times New Roman" w:hAnsi="Verdana" w:cs="Times New Roman"/>
          <w:color w:val="333333"/>
          <w:sz w:val="18"/>
          <w:szCs w:val="18"/>
          <w:lang w:val="en-US" w:eastAsia="es-ES"/>
        </w:rPr>
        <w:t xml:space="preserve">PEN </w:t>
      </w:r>
      <w:proofErr w:type="spellStart"/>
      <w:r>
        <w:rPr>
          <w:rFonts w:ascii="Verdana" w:eastAsia="Times New Roman" w:hAnsi="Verdana" w:cs="Times New Roman"/>
          <w:color w:val="333333"/>
          <w:sz w:val="18"/>
          <w:szCs w:val="18"/>
          <w:lang w:val="en-US" w:eastAsia="es-ES"/>
        </w:rPr>
        <w:t>Consultoría</w:t>
      </w:r>
      <w:proofErr w:type="spellEnd"/>
      <w:r>
        <w:rPr>
          <w:rFonts w:ascii="Verdana" w:eastAsia="Times New Roman" w:hAnsi="Verdana" w:cs="Times New Roman"/>
          <w:color w:val="333333"/>
          <w:sz w:val="18"/>
          <w:szCs w:val="18"/>
          <w:lang w:val="en-US" w:eastAsia="es-ES"/>
        </w:rPr>
        <w:t xml:space="preserve"> y </w:t>
      </w:r>
      <w:proofErr w:type="spellStart"/>
      <w:r>
        <w:rPr>
          <w:rFonts w:ascii="Verdana" w:eastAsia="Times New Roman" w:hAnsi="Verdana" w:cs="Times New Roman"/>
          <w:color w:val="333333"/>
          <w:sz w:val="18"/>
          <w:szCs w:val="18"/>
          <w:lang w:val="en-US" w:eastAsia="es-ES"/>
        </w:rPr>
        <w:t>Formación</w:t>
      </w:r>
      <w:proofErr w:type="spellEnd"/>
      <w:r>
        <w:rPr>
          <w:rFonts w:ascii="Verdana" w:eastAsia="Times New Roman" w:hAnsi="Verdana" w:cs="Times New Roman"/>
          <w:color w:val="333333"/>
          <w:sz w:val="18"/>
          <w:szCs w:val="18"/>
          <w:lang w:val="en-US" w:eastAsia="es-ES"/>
        </w:rPr>
        <w:t xml:space="preserve"> S.L.</w:t>
      </w:r>
    </w:p>
    <w:p w:rsidR="001F1693" w:rsidRPr="001F1693" w:rsidRDefault="001F1693" w:rsidP="001F1693">
      <w:pPr>
        <w:shd w:val="clear" w:color="auto" w:fill="FFFFFF"/>
        <w:spacing w:line="240" w:lineRule="auto"/>
        <w:rPr>
          <w:rFonts w:ascii="Verdana" w:eastAsia="Times New Roman" w:hAnsi="Verdana" w:cs="Times New Roman"/>
          <w:color w:val="333333"/>
          <w:sz w:val="18"/>
          <w:szCs w:val="18"/>
          <w:lang w:val="en-US" w:eastAsia="es-ES"/>
        </w:rPr>
      </w:pPr>
    </w:p>
    <w:p w:rsidR="001F1693" w:rsidRPr="001F1693" w:rsidRDefault="001F1693" w:rsidP="001F1693">
      <w:pPr>
        <w:shd w:val="clear" w:color="auto" w:fill="FFFFFF"/>
        <w:spacing w:line="240" w:lineRule="auto"/>
        <w:rPr>
          <w:rFonts w:ascii="Verdana" w:eastAsia="Times New Roman" w:hAnsi="Verdana" w:cs="Times New Roman"/>
          <w:color w:val="333333"/>
          <w:sz w:val="18"/>
          <w:szCs w:val="18"/>
          <w:lang w:val="en-US" w:eastAsia="es-ES"/>
        </w:rPr>
      </w:pPr>
    </w:p>
    <w:p w:rsidR="001F1693" w:rsidRPr="001F1693" w:rsidRDefault="001F1693" w:rsidP="001F1693">
      <w:pPr>
        <w:autoSpaceDE w:val="0"/>
        <w:autoSpaceDN w:val="0"/>
        <w:adjustRightInd w:val="0"/>
        <w:spacing w:after="0" w:line="240" w:lineRule="auto"/>
        <w:rPr>
          <w:rFonts w:ascii="Verdana" w:hAnsi="Verdana" w:cs="Times New Roman"/>
          <w:sz w:val="18"/>
          <w:szCs w:val="18"/>
          <w:lang w:val="en-US"/>
        </w:rPr>
      </w:pPr>
      <w:bookmarkStart w:id="0" w:name="_GoBack"/>
      <w:bookmarkEnd w:id="0"/>
    </w:p>
    <w:sectPr w:rsidR="001F1693" w:rsidRPr="001F1693" w:rsidSect="009F3C8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5E6DC4"/>
    <w:multiLevelType w:val="hybridMultilevel"/>
    <w:tmpl w:val="9D36A92C"/>
    <w:lvl w:ilvl="0" w:tplc="0C0A000F">
      <w:start w:val="1"/>
      <w:numFmt w:val="decimal"/>
      <w:lvlText w:val="%1."/>
      <w:lvlJc w:val="left"/>
      <w:pPr>
        <w:ind w:left="720" w:hanging="360"/>
      </w:pPr>
    </w:lvl>
    <w:lvl w:ilvl="1" w:tplc="0C0A0001">
      <w:start w:val="1"/>
      <w:numFmt w:val="bullet"/>
      <w:lvlText w:val=""/>
      <w:lvlJc w:val="left"/>
      <w:pPr>
        <w:ind w:left="1440" w:hanging="360"/>
      </w:pPr>
      <w:rPr>
        <w:rFonts w:ascii="Symbol" w:hAnsi="Symbol"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73AA06E6"/>
    <w:multiLevelType w:val="hybridMultilevel"/>
    <w:tmpl w:val="CB3AF266"/>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BF12CF"/>
    <w:rsid w:val="001A01F7"/>
    <w:rsid w:val="001F1693"/>
    <w:rsid w:val="003F012C"/>
    <w:rsid w:val="00852E19"/>
    <w:rsid w:val="00876768"/>
    <w:rsid w:val="009F3C80"/>
    <w:rsid w:val="00B902B4"/>
    <w:rsid w:val="00BF12CF"/>
    <w:rsid w:val="00D713E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Arial"/>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3C8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F169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AR" w:eastAsia="es-A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9816458">
      <w:bodyDiv w:val="1"/>
      <w:marLeft w:val="0"/>
      <w:marRight w:val="0"/>
      <w:marTop w:val="0"/>
      <w:marBottom w:val="0"/>
      <w:divBdr>
        <w:top w:val="none" w:sz="0" w:space="0" w:color="auto"/>
        <w:left w:val="none" w:sz="0" w:space="0" w:color="auto"/>
        <w:bottom w:val="none" w:sz="0" w:space="0" w:color="auto"/>
        <w:right w:val="none" w:sz="0" w:space="0" w:color="auto"/>
      </w:divBdr>
      <w:divsChild>
        <w:div w:id="1515916409">
          <w:marLeft w:val="0"/>
          <w:marRight w:val="0"/>
          <w:marTop w:val="0"/>
          <w:marBottom w:val="180"/>
          <w:divBdr>
            <w:top w:val="single" w:sz="18" w:space="0" w:color="FF3300"/>
            <w:left w:val="none" w:sz="0" w:space="0" w:color="auto"/>
            <w:bottom w:val="none" w:sz="0" w:space="0" w:color="auto"/>
            <w:right w:val="none" w:sz="0" w:space="0" w:color="auto"/>
          </w:divBdr>
          <w:divsChild>
            <w:div w:id="419105948">
              <w:marLeft w:val="0"/>
              <w:marRight w:val="0"/>
              <w:marTop w:val="0"/>
              <w:marBottom w:val="0"/>
              <w:divBdr>
                <w:top w:val="none" w:sz="0" w:space="0" w:color="auto"/>
                <w:left w:val="none" w:sz="0" w:space="0" w:color="auto"/>
                <w:bottom w:val="none" w:sz="0" w:space="0" w:color="auto"/>
                <w:right w:val="none" w:sz="0" w:space="0" w:color="auto"/>
              </w:divBdr>
              <w:divsChild>
                <w:div w:id="1519927938">
                  <w:marLeft w:val="0"/>
                  <w:marRight w:val="0"/>
                  <w:marTop w:val="0"/>
                  <w:marBottom w:val="0"/>
                  <w:divBdr>
                    <w:top w:val="none" w:sz="0" w:space="0" w:color="auto"/>
                    <w:left w:val="none" w:sz="0" w:space="0" w:color="auto"/>
                    <w:bottom w:val="none" w:sz="0" w:space="0" w:color="auto"/>
                    <w:right w:val="none" w:sz="0" w:space="0" w:color="auto"/>
                  </w:divBdr>
                  <w:divsChild>
                    <w:div w:id="1873810562">
                      <w:marLeft w:val="0"/>
                      <w:marRight w:val="-5040"/>
                      <w:marTop w:val="0"/>
                      <w:marBottom w:val="0"/>
                      <w:divBdr>
                        <w:top w:val="none" w:sz="0" w:space="0" w:color="auto"/>
                        <w:left w:val="none" w:sz="0" w:space="0" w:color="auto"/>
                        <w:bottom w:val="none" w:sz="0" w:space="0" w:color="auto"/>
                        <w:right w:val="none" w:sz="0" w:space="0" w:color="auto"/>
                      </w:divBdr>
                      <w:divsChild>
                        <w:div w:id="1615744622">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344</Words>
  <Characters>1895</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2235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Francisco J. Nóvoa</dc:creator>
  <cp:lastModifiedBy>Fernando Rodríguez</cp:lastModifiedBy>
  <cp:revision>2</cp:revision>
  <dcterms:created xsi:type="dcterms:W3CDTF">2012-07-25T19:40:00Z</dcterms:created>
  <dcterms:modified xsi:type="dcterms:W3CDTF">2012-07-25T19:40:00Z</dcterms:modified>
</cp:coreProperties>
</file>